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FC0" w:rsidRPr="0094325D" w:rsidRDefault="001A1FC0" w:rsidP="00235803">
      <w:pPr>
        <w:jc w:val="both"/>
        <w:rPr>
          <w:b/>
          <w:i/>
          <w:u w:val="single"/>
          <w:lang w:val="sr-Cyrl-CS"/>
        </w:rPr>
      </w:pPr>
      <w:bookmarkStart w:id="0" w:name="_GoBack"/>
      <w:bookmarkEnd w:id="0"/>
    </w:p>
    <w:p w:rsidR="0094325D" w:rsidRDefault="0094325D" w:rsidP="00235803">
      <w:pPr>
        <w:jc w:val="both"/>
        <w:rPr>
          <w:b/>
          <w:lang w:val="sr-Cyrl-CS"/>
        </w:rPr>
      </w:pPr>
    </w:p>
    <w:p w:rsidR="00E05D61" w:rsidRDefault="00E05D61" w:rsidP="00235803">
      <w:pPr>
        <w:jc w:val="both"/>
        <w:rPr>
          <w:lang w:val="sr-Cyrl-CS"/>
        </w:rPr>
      </w:pPr>
    </w:p>
    <w:p w:rsidR="008A18F4" w:rsidRDefault="008A18F4" w:rsidP="000E507F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У складу са </w:t>
      </w:r>
      <w:r>
        <w:rPr>
          <w:rFonts w:eastAsia="Calibri"/>
          <w:bCs/>
          <w:lang w:val="ru-RU"/>
        </w:rPr>
        <w:t>чл. 20. ст. 1. тач.</w:t>
      </w:r>
      <w:r w:rsidRPr="007C4C5B">
        <w:rPr>
          <w:rFonts w:eastAsia="Calibri"/>
          <w:bCs/>
          <w:lang w:val="ru-RU"/>
        </w:rPr>
        <w:t xml:space="preserve"> 8.</w:t>
      </w:r>
      <w:r>
        <w:rPr>
          <w:rFonts w:eastAsia="Calibri"/>
          <w:bCs/>
          <w:lang w:val="ru-RU"/>
        </w:rPr>
        <w:t xml:space="preserve"> и чл. 46. ст. 1. тач. 2.</w:t>
      </w:r>
      <w:r w:rsidRPr="007C4C5B">
        <w:rPr>
          <w:rFonts w:eastAsia="Calibri"/>
          <w:bCs/>
          <w:lang w:val="ru-RU"/>
        </w:rPr>
        <w:t xml:space="preserve"> Закона о локалној самоуправи („Сл.гласник РС</w:t>
      </w:r>
      <w:r>
        <w:rPr>
          <w:rFonts w:eastAsia="Calibri"/>
          <w:bCs/>
        </w:rPr>
        <w:t>“</w:t>
      </w:r>
      <w:r>
        <w:rPr>
          <w:rFonts w:eastAsia="Calibri"/>
          <w:bCs/>
          <w:lang w:val="ru-RU"/>
        </w:rPr>
        <w:t>, бр.</w:t>
      </w:r>
      <w:r w:rsidRPr="007C4C5B">
        <w:rPr>
          <w:rFonts w:eastAsia="Calibri"/>
          <w:bCs/>
          <w:lang w:val="ru-RU"/>
        </w:rPr>
        <w:t xml:space="preserve"> 129/2007</w:t>
      </w:r>
      <w:r>
        <w:rPr>
          <w:rFonts w:eastAsia="Calibri"/>
          <w:bCs/>
          <w:lang w:val="ru-RU"/>
        </w:rPr>
        <w:t>,83/14- др. закон, 101/16- др. закон, 47/18 и 101/21- др. закон</w:t>
      </w:r>
      <w:r w:rsidRPr="007C4C5B">
        <w:rPr>
          <w:rFonts w:eastAsia="Calibri"/>
          <w:bCs/>
          <w:lang w:val="ru-RU"/>
        </w:rPr>
        <w:t>)</w:t>
      </w:r>
      <w:r>
        <w:rPr>
          <w:rFonts w:eastAsia="Calibri"/>
          <w:bCs/>
          <w:lang w:val="ru-RU"/>
        </w:rPr>
        <w:t>, ч</w:t>
      </w:r>
      <w:r w:rsidRPr="007C4C5B">
        <w:rPr>
          <w:rFonts w:eastAsia="Calibri"/>
          <w:bCs/>
          <w:lang w:val="ru-RU"/>
        </w:rPr>
        <w:t>ланом 69.</w:t>
      </w:r>
      <w:r>
        <w:rPr>
          <w:rFonts w:eastAsia="Calibri"/>
          <w:bCs/>
          <w:lang w:val="ru-RU"/>
        </w:rPr>
        <w:t xml:space="preserve"> и 70.</w:t>
      </w:r>
      <w:r w:rsidRPr="007C4C5B">
        <w:rPr>
          <w:rFonts w:eastAsia="Calibri"/>
          <w:bCs/>
          <w:lang w:val="ru-RU"/>
        </w:rPr>
        <w:t xml:space="preserve"> Закона о енергетској ефикасности </w:t>
      </w:r>
      <w:r>
        <w:rPr>
          <w:rFonts w:eastAsia="Calibri"/>
          <w:bCs/>
          <w:lang w:val="ru-RU"/>
        </w:rPr>
        <w:t xml:space="preserve">и рационалној употреби енергије </w:t>
      </w:r>
      <w:r w:rsidRPr="007C4C5B">
        <w:rPr>
          <w:rFonts w:eastAsia="Calibri"/>
          <w:bCs/>
          <w:lang w:val="ru-RU"/>
        </w:rPr>
        <w:t>(„Сл.гласник РС“,</w:t>
      </w:r>
      <w:r>
        <w:rPr>
          <w:rFonts w:eastAsia="Calibri"/>
          <w:bCs/>
          <w:lang w:val="ru-RU"/>
        </w:rPr>
        <w:t xml:space="preserve"> бр.</w:t>
      </w:r>
      <w:r w:rsidRPr="007C4C5B">
        <w:rPr>
          <w:rFonts w:eastAsia="Calibri"/>
          <w:bCs/>
          <w:lang w:val="ru-RU"/>
        </w:rPr>
        <w:t xml:space="preserve"> 40/21)</w:t>
      </w:r>
      <w:r>
        <w:rPr>
          <w:rFonts w:eastAsia="Calibri"/>
          <w:bCs/>
          <w:lang w:val="ru-RU"/>
        </w:rPr>
        <w:t xml:space="preserve">, </w:t>
      </w:r>
      <w:r>
        <w:rPr>
          <w:lang w:val="sr-Cyrl-CS"/>
        </w:rPr>
        <w:t xml:space="preserve">чланом 5. Одлуке о финансијској подршци унапређењу енергетске ефикасности стамбених зграда, породичних кућа и станова на територији општине Блаце („Сл. лист општине Блаце“, бр. 18/21 и 2/22), </w:t>
      </w:r>
      <w:r w:rsidR="000E507F">
        <w:rPr>
          <w:lang w:val="sr-Cyrl-CS"/>
        </w:rPr>
        <w:t xml:space="preserve">чланом 15. Правилника о суфинансирању мера енергетске санације стамбених зграда, породичних кућа и станова </w:t>
      </w:r>
      <w:r w:rsidR="000E507F">
        <w:t>које се односе на унапређење термичког омотача, термотехничких инсталација и уградње соларних колектора за централну припрему порошне топле воде по јавном позиву управе за подстицање и унапређење енергетске ефикасности ЈП 1/22</w:t>
      </w:r>
      <w:r w:rsidR="000E507F">
        <w:rPr>
          <w:lang w:val="sr-Cyrl-RS"/>
        </w:rPr>
        <w:t xml:space="preserve"> („Сл. лист општине Блаце“, бр. 6/22) </w:t>
      </w:r>
      <w:r>
        <w:rPr>
          <w:lang w:val="sr-Cyrl-CS"/>
        </w:rPr>
        <w:t xml:space="preserve">и Одлуком о буџету општине Блаце за 2022. годину („Сл. лист општине Блаце“, бр. </w:t>
      </w:r>
      <w:r>
        <w:t>18</w:t>
      </w:r>
      <w:r>
        <w:rPr>
          <w:lang w:val="sr-Cyrl-CS"/>
        </w:rPr>
        <w:t>/21, 2/22 и 8/22) и члана 74. став 1. тачка 2. Статута општине Блаце („Службени лист општине Блаце“, бр. 5/19), Општинско веће општине Блаце, на</w:t>
      </w:r>
      <w:r w:rsidR="00FB4F28">
        <w:rPr>
          <w:lang w:val="sr-Cyrl-CS"/>
        </w:rPr>
        <w:t xml:space="preserve"> седници одржаној дана 25</w:t>
      </w:r>
      <w:r>
        <w:rPr>
          <w:lang w:val="sr-Cyrl-CS"/>
        </w:rPr>
        <w:t xml:space="preserve">. августа 2022. године, донело </w:t>
      </w:r>
    </w:p>
    <w:p w:rsidR="00277743" w:rsidRDefault="00277743" w:rsidP="00235803">
      <w:pPr>
        <w:jc w:val="both"/>
        <w:rPr>
          <w:lang w:val="sr-Cyrl-CS"/>
        </w:rPr>
      </w:pPr>
    </w:p>
    <w:p w:rsidR="008A18F4" w:rsidRDefault="008A18F4" w:rsidP="00FB4F28">
      <w:pPr>
        <w:rPr>
          <w:b/>
          <w:lang w:val="sr-Cyrl-CS"/>
        </w:rPr>
      </w:pPr>
    </w:p>
    <w:p w:rsidR="002F720E" w:rsidRPr="00313F13" w:rsidRDefault="00FB4F28" w:rsidP="003354C0">
      <w:pPr>
        <w:jc w:val="center"/>
        <w:rPr>
          <w:b/>
          <w:bCs/>
          <w:lang w:val="ru-RU"/>
        </w:rPr>
      </w:pPr>
      <w:r>
        <w:rPr>
          <w:b/>
          <w:lang w:val="sr-Cyrl-CS"/>
        </w:rPr>
        <w:t>ОДЛУКУ</w:t>
      </w:r>
      <w:r w:rsidR="00E05D61">
        <w:rPr>
          <w:b/>
          <w:lang w:val="sr-Cyrl-CS"/>
        </w:rPr>
        <w:t xml:space="preserve"> </w:t>
      </w:r>
      <w:r w:rsidR="00705514">
        <w:rPr>
          <w:b/>
          <w:lang w:val="sr-Cyrl-CS"/>
        </w:rPr>
        <w:t xml:space="preserve">О </w:t>
      </w:r>
      <w:r w:rsidR="003354C0">
        <w:rPr>
          <w:b/>
          <w:lang w:val="sr-Cyrl-CS"/>
        </w:rPr>
        <w:t>ПРОДУЖЕЊУ РОКА</w:t>
      </w:r>
      <w:r w:rsidR="00E05D61">
        <w:rPr>
          <w:b/>
          <w:lang w:val="sr-Cyrl-CS"/>
        </w:rPr>
        <w:t xml:space="preserve"> </w:t>
      </w:r>
      <w:r w:rsidR="002F720E">
        <w:rPr>
          <w:b/>
          <w:lang w:val="sr-Cyrl-CS"/>
        </w:rPr>
        <w:t>ЈАВНОГ ПОЗИВА</w:t>
      </w:r>
    </w:p>
    <w:p w:rsidR="001A1FC0" w:rsidRPr="002F720E" w:rsidRDefault="002F720E" w:rsidP="003354C0">
      <w:pPr>
        <w:spacing w:line="276" w:lineRule="auto"/>
        <w:contextualSpacing/>
        <w:jc w:val="center"/>
        <w:rPr>
          <w:b/>
          <w:bCs/>
          <w:lang w:val="ru-RU"/>
        </w:rPr>
      </w:pPr>
      <w:bookmarkStart w:id="1" w:name="_Hlk70969037"/>
      <w:r w:rsidRPr="00313F13">
        <w:rPr>
          <w:b/>
          <w:bCs/>
          <w:lang w:val="ru-RU"/>
        </w:rPr>
        <w:t xml:space="preserve">ЗА </w:t>
      </w:r>
      <w:r w:rsidR="00B121CE">
        <w:rPr>
          <w:b/>
          <w:bCs/>
          <w:lang w:val="ru-RU"/>
        </w:rPr>
        <w:t xml:space="preserve">ДОДЕЛУ БЕСПОВРАТНИХ СРЕДСТАВА ГРАЂАНИМА И СТАМБЕНИМ  ЗАЈЕДНИЦАМА ЗА ЕНЕРГЕТСКУ САНАЦИЈУ </w:t>
      </w:r>
      <w:r w:rsidR="00E05D61">
        <w:rPr>
          <w:b/>
          <w:lang w:val="sr-Cyrl-CS"/>
        </w:rPr>
        <w:t xml:space="preserve"> </w:t>
      </w:r>
      <w:r w:rsidR="00461256">
        <w:rPr>
          <w:b/>
          <w:bCs/>
          <w:lang w:val="ru-RU"/>
        </w:rPr>
        <w:t>СТАМБЕНИХ ЗГРАДА</w:t>
      </w:r>
      <w:r w:rsidR="00461256">
        <w:rPr>
          <w:b/>
          <w:bCs/>
          <w:lang w:val="en-US"/>
        </w:rPr>
        <w:t>,</w:t>
      </w:r>
      <w:r w:rsidR="00CE07FF">
        <w:rPr>
          <w:b/>
          <w:bCs/>
          <w:lang w:val="ru-RU"/>
        </w:rPr>
        <w:t xml:space="preserve"> ПОРОДИЧНИХ КУЋА И СТАНОВА</w:t>
      </w:r>
      <w:r w:rsidR="00E05D61">
        <w:rPr>
          <w:b/>
          <w:bCs/>
          <w:lang w:val="ru-RU"/>
        </w:rPr>
        <w:t xml:space="preserve"> </w:t>
      </w:r>
      <w:r w:rsidRPr="00313F13">
        <w:rPr>
          <w:b/>
          <w:bCs/>
          <w:lang w:val="ru-RU"/>
        </w:rPr>
        <w:t xml:space="preserve">НА ТЕРИТОРИЈИ ОПШТИНЕ </w:t>
      </w:r>
      <w:r w:rsidR="00CE07FF">
        <w:rPr>
          <w:b/>
          <w:bCs/>
          <w:lang w:val="ru-RU"/>
        </w:rPr>
        <w:t>БЛАЦЕ</w:t>
      </w:r>
      <w:bookmarkEnd w:id="1"/>
      <w:r w:rsidR="00CE07FF">
        <w:rPr>
          <w:b/>
          <w:lang w:val="sr-Cyrl-CS"/>
        </w:rPr>
        <w:t xml:space="preserve"> У 2022</w:t>
      </w:r>
      <w:r>
        <w:rPr>
          <w:b/>
          <w:lang w:val="sr-Cyrl-CS"/>
        </w:rPr>
        <w:t>. ГОДИНИ</w:t>
      </w:r>
    </w:p>
    <w:p w:rsidR="00235803" w:rsidRPr="002F720E" w:rsidRDefault="00235803" w:rsidP="001A1FC0">
      <w:pPr>
        <w:jc w:val="center"/>
        <w:rPr>
          <w:b/>
          <w:lang w:val="ru-RU"/>
        </w:rPr>
      </w:pPr>
    </w:p>
    <w:p w:rsidR="00E05D61" w:rsidRDefault="00235803" w:rsidP="003354C0">
      <w:pPr>
        <w:jc w:val="both"/>
        <w:rPr>
          <w:lang w:val="sr-Cyrl-CS"/>
        </w:rPr>
      </w:pPr>
      <w:r>
        <w:rPr>
          <w:lang w:val="sr-Cyrl-CS"/>
        </w:rPr>
        <w:tab/>
      </w:r>
    </w:p>
    <w:p w:rsidR="0094325D" w:rsidRDefault="00B44060" w:rsidP="00B44060">
      <w:pPr>
        <w:ind w:firstLine="708"/>
        <w:jc w:val="both"/>
        <w:rPr>
          <w:b/>
          <w:u w:val="single"/>
          <w:lang w:val="sr-Latn-RS"/>
        </w:rPr>
      </w:pPr>
      <w:r>
        <w:rPr>
          <w:lang w:val="sr-Latn-RS"/>
        </w:rPr>
        <w:t xml:space="preserve">I </w:t>
      </w:r>
      <w:r w:rsidR="003354C0">
        <w:rPr>
          <w:lang w:val="sr-Cyrl-CS"/>
        </w:rPr>
        <w:t xml:space="preserve">Рок за достављање пријава по Јавном позиву за </w:t>
      </w:r>
      <w:r w:rsidR="0074741A">
        <w:rPr>
          <w:lang w:val="sr-Cyrl-CS"/>
        </w:rPr>
        <w:t>суфинансирање мера енергетске санације стамбених зграда, породичних кућа и станова</w:t>
      </w:r>
      <w:r w:rsidR="003354C0">
        <w:rPr>
          <w:lang w:val="sr-Cyrl-CS"/>
        </w:rPr>
        <w:t xml:space="preserve"> на територији општине Блаце у 2022. </w:t>
      </w:r>
      <w:r w:rsidR="00DF2585">
        <w:rPr>
          <w:lang w:val="sr-Cyrl-CS"/>
        </w:rPr>
        <w:t>г</w:t>
      </w:r>
      <w:r w:rsidR="003354C0">
        <w:rPr>
          <w:lang w:val="sr-Cyrl-CS"/>
        </w:rPr>
        <w:t xml:space="preserve">одини </w:t>
      </w:r>
      <w:r w:rsidR="00DF2585" w:rsidRPr="00DF2585">
        <w:rPr>
          <w:b/>
          <w:u w:val="single"/>
          <w:lang w:val="sr-Cyrl-CS"/>
        </w:rPr>
        <w:t xml:space="preserve">ПРОДУЖАВА СЕ </w:t>
      </w:r>
      <w:r w:rsidR="0084724E">
        <w:rPr>
          <w:b/>
          <w:u w:val="single"/>
          <w:lang w:val="sr-Cyrl-RS"/>
        </w:rPr>
        <w:t xml:space="preserve">за </w:t>
      </w:r>
      <w:r w:rsidR="0074741A">
        <w:rPr>
          <w:b/>
          <w:u w:val="single"/>
          <w:lang w:val="sr-Cyrl-RS"/>
        </w:rPr>
        <w:t>14</w:t>
      </w:r>
      <w:r w:rsidR="0084724E">
        <w:rPr>
          <w:b/>
          <w:u w:val="single"/>
          <w:lang w:val="sr-Cyrl-RS"/>
        </w:rPr>
        <w:t xml:space="preserve"> (</w:t>
      </w:r>
      <w:r w:rsidR="006E14E2">
        <w:rPr>
          <w:b/>
          <w:u w:val="single"/>
          <w:lang w:val="sr-Cyrl-RS"/>
        </w:rPr>
        <w:t>четрнаест</w:t>
      </w:r>
      <w:r w:rsidR="0084724E">
        <w:rPr>
          <w:b/>
          <w:u w:val="single"/>
          <w:lang w:val="sr-Cyrl-RS"/>
        </w:rPr>
        <w:t>)</w:t>
      </w:r>
      <w:r w:rsidR="000B64C1">
        <w:rPr>
          <w:b/>
          <w:u w:val="single"/>
          <w:lang w:val="sr-Cyrl-RS"/>
        </w:rPr>
        <w:t xml:space="preserve"> дана, закључно са</w:t>
      </w:r>
      <w:r w:rsidR="00DF2585" w:rsidRPr="00DF2585">
        <w:rPr>
          <w:b/>
          <w:u w:val="single"/>
          <w:lang w:val="sr-Cyrl-CS"/>
        </w:rPr>
        <w:t xml:space="preserve"> </w:t>
      </w:r>
      <w:r w:rsidR="006E14E2">
        <w:rPr>
          <w:b/>
          <w:u w:val="single"/>
          <w:lang w:val="sr-Cyrl-CS"/>
        </w:rPr>
        <w:t>08.09</w:t>
      </w:r>
      <w:r w:rsidR="00DF2585" w:rsidRPr="00DF2585">
        <w:rPr>
          <w:b/>
          <w:u w:val="single"/>
          <w:lang w:val="sr-Cyrl-CS"/>
        </w:rPr>
        <w:t>.2022.</w:t>
      </w:r>
      <w:r w:rsidR="001B73AD">
        <w:rPr>
          <w:b/>
          <w:u w:val="single"/>
          <w:lang w:val="sr-Cyrl-CS"/>
        </w:rPr>
        <w:t xml:space="preserve"> </w:t>
      </w:r>
      <w:r w:rsidR="00DF2585" w:rsidRPr="00DF2585">
        <w:rPr>
          <w:b/>
          <w:u w:val="single"/>
          <w:lang w:val="sr-Cyrl-CS"/>
        </w:rPr>
        <w:t>године.</w:t>
      </w:r>
    </w:p>
    <w:p w:rsidR="00B44060" w:rsidRDefault="00B44060" w:rsidP="00B44060">
      <w:pPr>
        <w:ind w:firstLine="708"/>
        <w:jc w:val="both"/>
        <w:rPr>
          <w:b/>
          <w:u w:val="single"/>
          <w:lang w:val="sr-Latn-RS"/>
        </w:rPr>
      </w:pPr>
    </w:p>
    <w:p w:rsidR="005F700A" w:rsidRPr="00B44060" w:rsidRDefault="005F700A" w:rsidP="00B44060">
      <w:pPr>
        <w:ind w:firstLine="708"/>
        <w:jc w:val="both"/>
        <w:rPr>
          <w:b/>
          <w:u w:val="single"/>
          <w:lang w:val="sr-Latn-RS"/>
        </w:rPr>
      </w:pPr>
    </w:p>
    <w:p w:rsidR="00E05D61" w:rsidRPr="00E05D61" w:rsidRDefault="00B44060" w:rsidP="00B44060">
      <w:pPr>
        <w:ind w:firstLine="708"/>
        <w:jc w:val="both"/>
        <w:rPr>
          <w:lang w:val="sr-Cyrl-RS"/>
        </w:rPr>
      </w:pPr>
      <w:r>
        <w:rPr>
          <w:lang w:val="sr-Latn-RS"/>
        </w:rPr>
        <w:t xml:space="preserve">II </w:t>
      </w:r>
      <w:r w:rsidR="00E05D61" w:rsidRPr="00E05D61">
        <w:rPr>
          <w:lang w:val="sr-Cyrl-RS"/>
        </w:rPr>
        <w:t>Благовременом доставом сматра се препоручена пошиљк</w:t>
      </w:r>
      <w:r w:rsidR="0043509B">
        <w:rPr>
          <w:lang w:val="sr-Cyrl-RS"/>
        </w:rPr>
        <w:t>а предата пошти најкасније до 08.09</w:t>
      </w:r>
      <w:r w:rsidR="00E05D61" w:rsidRPr="00E05D61">
        <w:rPr>
          <w:lang w:val="sr-Cyrl-RS"/>
        </w:rPr>
        <w:t>.2022. године (печат поште), без обзира на датум приспећа.</w:t>
      </w:r>
    </w:p>
    <w:p w:rsidR="003354C0" w:rsidRPr="00E05D61" w:rsidRDefault="003354C0" w:rsidP="00235803">
      <w:pPr>
        <w:jc w:val="both"/>
        <w:rPr>
          <w:lang w:val="sr-Cyrl-CS"/>
        </w:rPr>
      </w:pPr>
    </w:p>
    <w:p w:rsidR="003354C0" w:rsidRDefault="003354C0" w:rsidP="00235803">
      <w:pPr>
        <w:jc w:val="both"/>
        <w:rPr>
          <w:b/>
          <w:lang w:val="sr-Cyrl-CS"/>
        </w:rPr>
      </w:pPr>
    </w:p>
    <w:p w:rsidR="00B44060" w:rsidRDefault="00B44060" w:rsidP="00B44060">
      <w:pPr>
        <w:ind w:firstLine="708"/>
        <w:jc w:val="both"/>
        <w:rPr>
          <w:lang w:val="sr-Cyrl-RS"/>
        </w:rPr>
      </w:pPr>
      <w:r>
        <w:rPr>
          <w:lang w:val="sr-Latn-RS"/>
        </w:rPr>
        <w:t xml:space="preserve">III </w:t>
      </w:r>
      <w:r>
        <w:rPr>
          <w:lang w:val="sr-Cyrl-RS"/>
        </w:rPr>
        <w:t>Одлуку објавити на интернет страници општине Блаце и у „Службеном листу општине Блаце“.</w:t>
      </w:r>
    </w:p>
    <w:p w:rsidR="00B44060" w:rsidRPr="000869FF" w:rsidRDefault="00B44060" w:rsidP="00B44060">
      <w:pPr>
        <w:jc w:val="both"/>
        <w:rPr>
          <w:lang w:val="sr-Cyrl-RS"/>
        </w:rPr>
      </w:pPr>
    </w:p>
    <w:p w:rsidR="00B44060" w:rsidRDefault="00B44060" w:rsidP="00B44060">
      <w:pPr>
        <w:jc w:val="both"/>
        <w:rPr>
          <w:lang w:val="sr-Latn-RS"/>
        </w:rPr>
      </w:pPr>
      <w:r>
        <w:rPr>
          <w:lang w:val="sr-Cyrl-CS"/>
        </w:rPr>
        <w:t xml:space="preserve">Број: </w:t>
      </w:r>
      <w:r>
        <w:rPr>
          <w:lang w:val="sr-Latn-RS"/>
        </w:rPr>
        <w:t>II-400-</w:t>
      </w:r>
      <w:r w:rsidR="00047BE2">
        <w:rPr>
          <w:lang w:val="sr-Cyrl-RS"/>
        </w:rPr>
        <w:t>1883</w:t>
      </w:r>
      <w:r>
        <w:rPr>
          <w:lang w:val="sr-Latn-RS"/>
        </w:rPr>
        <w:t>/2022</w:t>
      </w:r>
    </w:p>
    <w:p w:rsidR="00B44060" w:rsidRDefault="00047BE2" w:rsidP="00B44060">
      <w:pPr>
        <w:jc w:val="both"/>
        <w:rPr>
          <w:lang w:val="sr-Cyrl-RS"/>
        </w:rPr>
      </w:pPr>
      <w:r>
        <w:rPr>
          <w:lang w:val="sr-Cyrl-RS"/>
        </w:rPr>
        <w:t>У Блацу, дана 25</w:t>
      </w:r>
      <w:r w:rsidR="00B44060">
        <w:rPr>
          <w:lang w:val="sr-Cyrl-RS"/>
        </w:rPr>
        <w:t>.08.2022. године</w:t>
      </w:r>
    </w:p>
    <w:p w:rsidR="00B44060" w:rsidRDefault="00B44060" w:rsidP="00B44060">
      <w:pPr>
        <w:jc w:val="both"/>
        <w:rPr>
          <w:lang w:val="sr-Cyrl-RS"/>
        </w:rPr>
      </w:pPr>
    </w:p>
    <w:p w:rsidR="00B44060" w:rsidRDefault="00B44060" w:rsidP="00B44060">
      <w:pPr>
        <w:jc w:val="both"/>
        <w:rPr>
          <w:lang w:val="sr-Cyrl-RS"/>
        </w:rPr>
      </w:pPr>
    </w:p>
    <w:p w:rsidR="00B44060" w:rsidRDefault="00B44060" w:rsidP="00B44060">
      <w:pPr>
        <w:jc w:val="center"/>
        <w:rPr>
          <w:lang w:val="sr-Cyrl-RS"/>
        </w:rPr>
      </w:pPr>
      <w:r>
        <w:rPr>
          <w:lang w:val="sr-Cyrl-RS"/>
        </w:rPr>
        <w:t>ОПШТИНСКО ВЕЋЕ ОПШТИНЕ БЛАЦЕ</w:t>
      </w:r>
    </w:p>
    <w:p w:rsidR="00B44060" w:rsidRDefault="00B44060" w:rsidP="00B44060">
      <w:pPr>
        <w:jc w:val="center"/>
        <w:rPr>
          <w:lang w:val="sr-Cyrl-RS"/>
        </w:rPr>
      </w:pPr>
    </w:p>
    <w:p w:rsidR="00B44060" w:rsidRDefault="00B44060" w:rsidP="00B44060">
      <w:pPr>
        <w:rPr>
          <w:lang w:val="sr-Cyrl-RS"/>
        </w:rPr>
      </w:pPr>
      <w:r>
        <w:rPr>
          <w:lang w:val="sr-Cyrl-RS"/>
        </w:rPr>
        <w:t xml:space="preserve">        Обрада:                                                                                          ПРЕДСЕДНИК</w:t>
      </w:r>
    </w:p>
    <w:p w:rsidR="00B44060" w:rsidRPr="00B44060" w:rsidRDefault="00B44060" w:rsidP="00B44060">
      <w:pPr>
        <w:rPr>
          <w:lang w:val="sr-Latn-RS"/>
        </w:rPr>
      </w:pPr>
      <w:r>
        <w:rPr>
          <w:lang w:val="sr-Cyrl-RS"/>
        </w:rPr>
        <w:t xml:space="preserve">самостални саветник                                                                           Иван Бургић </w:t>
      </w:r>
      <w:r w:rsidR="00104C5D">
        <w:rPr>
          <w:lang w:val="sr-Cyrl-RS"/>
        </w:rPr>
        <w:t>с.р.</w:t>
      </w:r>
    </w:p>
    <w:p w:rsidR="00B44060" w:rsidRPr="00B44060" w:rsidRDefault="00B44060" w:rsidP="00B44060">
      <w:pPr>
        <w:rPr>
          <w:b/>
          <w:lang w:val="sr-Latn-RS"/>
        </w:rPr>
      </w:pPr>
      <w:r>
        <w:rPr>
          <w:lang w:val="sr-Cyrl-RS"/>
        </w:rPr>
        <w:t xml:space="preserve">Драгана Раденковић </w:t>
      </w:r>
      <w:r w:rsidR="00104C5D">
        <w:rPr>
          <w:lang w:val="sr-Cyrl-RS"/>
        </w:rPr>
        <w:t>с.р.</w:t>
      </w:r>
    </w:p>
    <w:p w:rsidR="003354C0" w:rsidRPr="0094325D" w:rsidRDefault="003354C0" w:rsidP="00235803">
      <w:pPr>
        <w:jc w:val="both"/>
        <w:rPr>
          <w:b/>
          <w:lang w:val="sr-Cyrl-CS"/>
        </w:rPr>
      </w:pPr>
    </w:p>
    <w:p w:rsidR="00E05D61" w:rsidRDefault="00E05D61" w:rsidP="00235803">
      <w:pPr>
        <w:jc w:val="both"/>
        <w:rPr>
          <w:lang w:val="sr-Cyrl-RS"/>
        </w:rPr>
      </w:pPr>
    </w:p>
    <w:p w:rsidR="00E05D61" w:rsidRDefault="00E05D61" w:rsidP="00235803">
      <w:pPr>
        <w:jc w:val="both"/>
        <w:rPr>
          <w:lang w:val="sr-Cyrl-RS"/>
        </w:rPr>
      </w:pPr>
    </w:p>
    <w:sectPr w:rsidR="00E05D61" w:rsidSect="00ED01BD">
      <w:pgSz w:w="11906" w:h="16838"/>
      <w:pgMar w:top="284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803"/>
    <w:rsid w:val="00047BE2"/>
    <w:rsid w:val="00053FDB"/>
    <w:rsid w:val="00082C0F"/>
    <w:rsid w:val="000B64C1"/>
    <w:rsid w:val="000D552C"/>
    <w:rsid w:val="000D6887"/>
    <w:rsid w:val="000E507F"/>
    <w:rsid w:val="000F44F3"/>
    <w:rsid w:val="00104C5D"/>
    <w:rsid w:val="00140676"/>
    <w:rsid w:val="001A1FC0"/>
    <w:rsid w:val="001B73AD"/>
    <w:rsid w:val="001D0192"/>
    <w:rsid w:val="00235803"/>
    <w:rsid w:val="002408E4"/>
    <w:rsid w:val="00246CB9"/>
    <w:rsid w:val="002727AE"/>
    <w:rsid w:val="00277743"/>
    <w:rsid w:val="00280EB4"/>
    <w:rsid w:val="00284712"/>
    <w:rsid w:val="002C3B3F"/>
    <w:rsid w:val="002F527B"/>
    <w:rsid w:val="002F720E"/>
    <w:rsid w:val="00307295"/>
    <w:rsid w:val="003354C0"/>
    <w:rsid w:val="003B32F1"/>
    <w:rsid w:val="003C1BA0"/>
    <w:rsid w:val="00434294"/>
    <w:rsid w:val="0043509B"/>
    <w:rsid w:val="0043747A"/>
    <w:rsid w:val="00461256"/>
    <w:rsid w:val="004F3BEB"/>
    <w:rsid w:val="004F6BDC"/>
    <w:rsid w:val="005053C1"/>
    <w:rsid w:val="00506752"/>
    <w:rsid w:val="00535EF1"/>
    <w:rsid w:val="00566CF2"/>
    <w:rsid w:val="005813E3"/>
    <w:rsid w:val="00582B45"/>
    <w:rsid w:val="005F700A"/>
    <w:rsid w:val="0061140C"/>
    <w:rsid w:val="00631705"/>
    <w:rsid w:val="006952DC"/>
    <w:rsid w:val="006C269B"/>
    <w:rsid w:val="006D2A71"/>
    <w:rsid w:val="006D40F2"/>
    <w:rsid w:val="006E14E2"/>
    <w:rsid w:val="006E6AA2"/>
    <w:rsid w:val="00705514"/>
    <w:rsid w:val="00731592"/>
    <w:rsid w:val="0074741A"/>
    <w:rsid w:val="00765F4A"/>
    <w:rsid w:val="007C5658"/>
    <w:rsid w:val="007F453D"/>
    <w:rsid w:val="0084724E"/>
    <w:rsid w:val="00863B6B"/>
    <w:rsid w:val="008A18F4"/>
    <w:rsid w:val="00903289"/>
    <w:rsid w:val="00911CBD"/>
    <w:rsid w:val="00915576"/>
    <w:rsid w:val="009231E1"/>
    <w:rsid w:val="00927983"/>
    <w:rsid w:val="0094325D"/>
    <w:rsid w:val="00972A12"/>
    <w:rsid w:val="009738B0"/>
    <w:rsid w:val="00981215"/>
    <w:rsid w:val="00A52420"/>
    <w:rsid w:val="00A60397"/>
    <w:rsid w:val="00B121CE"/>
    <w:rsid w:val="00B165E0"/>
    <w:rsid w:val="00B44060"/>
    <w:rsid w:val="00B55D1C"/>
    <w:rsid w:val="00B6624D"/>
    <w:rsid w:val="00BE4C2B"/>
    <w:rsid w:val="00BE5CC4"/>
    <w:rsid w:val="00C938E3"/>
    <w:rsid w:val="00C972F6"/>
    <w:rsid w:val="00CA14EA"/>
    <w:rsid w:val="00CE07FF"/>
    <w:rsid w:val="00D46519"/>
    <w:rsid w:val="00D90BDD"/>
    <w:rsid w:val="00DD20AB"/>
    <w:rsid w:val="00DE5B91"/>
    <w:rsid w:val="00DF2585"/>
    <w:rsid w:val="00E05D61"/>
    <w:rsid w:val="00EA010C"/>
    <w:rsid w:val="00EA5EFB"/>
    <w:rsid w:val="00EA6702"/>
    <w:rsid w:val="00EB3C5F"/>
    <w:rsid w:val="00ED01BD"/>
    <w:rsid w:val="00EE38A5"/>
    <w:rsid w:val="00EF78D0"/>
    <w:rsid w:val="00FB4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E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E3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5E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E3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26D4-587A-4C51-B547-4D0ADC86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Република Србија</vt:lpstr>
      <vt:lpstr>Република Србија</vt:lpstr>
    </vt:vector>
  </TitlesOfParts>
  <Company>OU Opstina Ivanjica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nocokolj</dc:creator>
  <cp:lastModifiedBy>viki</cp:lastModifiedBy>
  <cp:revision>2</cp:revision>
  <cp:lastPrinted>2022-08-25T11:20:00Z</cp:lastPrinted>
  <dcterms:created xsi:type="dcterms:W3CDTF">2022-08-25T12:16:00Z</dcterms:created>
  <dcterms:modified xsi:type="dcterms:W3CDTF">2022-08-25T12:16:00Z</dcterms:modified>
</cp:coreProperties>
</file>